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480" w:firstLine="720"/>
        <w:rPr>
          <w:rFonts w:ascii="Arial" w:cs="Arial" w:eastAsia="Arial" w:hAnsi="Arial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4352925</wp:posOffset>
            </wp:positionH>
            <wp:positionV relativeFrom="paragraph">
              <wp:posOffset>142875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141771</wp:posOffset>
            </wp:positionV>
            <wp:extent cx="2590800" cy="49022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142875</wp:posOffset>
            </wp:positionV>
            <wp:extent cx="914400" cy="59118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.0" w:type="dxa"/>
        <w:jc w:val="left"/>
        <w:tblInd w:w="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"/>
        <w:tblGridChange w:id="0">
          <w:tblGrid>
            <w:gridCol w:w="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right="-145.8661417322827" w:hanging="1133.8582677165355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BANDO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ind w:right="-145.8661417322827" w:hanging="850.3937007874016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“VOUCHER IMPRESA DIGITALE 5.0”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1275.5905511811022" w:right="-145.8661417322827" w:hanging="1140"/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                    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08.6614173228347" w:right="-137.5984251968498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582.4015748031485" w:hanging="1133.8582677165355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Modello  C: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“AUTOCERTIFICAZIONE ALTRI FORNITORI”</w:t>
      </w:r>
    </w:p>
    <w:p w:rsidR="00000000" w:rsidDel="00000000" w:rsidP="00000000" w:rsidRDefault="00000000" w:rsidRPr="00000000" w14:paraId="0000000B">
      <w:pPr>
        <w:ind w:right="-582.4015748031485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L'auto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certifica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zione è necessaria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solo se il fornitore dei servizi di consulenza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 individuato dall'impresa, rientra nella categoria di "ALTRI SOGGETTI IMPRENDITORIALI"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 iscritti al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Registro delle Imprese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come specificato all'art.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 del Bando (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SONO ESCLUSI  I LIBERI PROFESSIONISTI).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387"/>
        </w:tabs>
        <w:spacing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387"/>
        </w:tabs>
        <w:spacing w:line="276" w:lineRule="auto"/>
        <w:jc w:val="both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L'autocertificazione NON  è necessaria nel caso di Fornitori di servizi strumentali e software  (come specificati all’Art 4 del Bando)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(Dichiarazione sostitutiva dell'atto di notorietà ai sensi degli articoli 46, 47 del D.P.R. 445 del 28/12/2000)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sottoscritto/a __________(cognome) (nome)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                                      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titolare/legale rappresentante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Impresa/società____________________________________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Partita IVA 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iscritta al Registro Imprese di _______________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Numero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 n.___________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in via/piazza _________________________________________________n. 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città ________________________________provincia __________________________ CAP 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_________________ e – mail _____________________  pec 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partecipante (quindi potenzialmente beneficiario) al bando per cui si presenta come fornitore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 non essere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in rapporto di collegamento o associazione (ai sensi dell’allegato I al Reg. UE n. 651/2014 che richiama la raccomandazione 2003/361/CE recepita con il Decreto Ministeriale Attività Produttive 18.04.2005) con l’impresa che presenta la domanda di contributo;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realizzato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nell’ultimo triennio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almeno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cinque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attività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servizi di consulenza alle imprese nell’ambito delle tecnologie di cui all’art. 2, Elenco 1 del bando come di seguito specificato: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0"/>
        <w:gridCol w:w="1560"/>
        <w:gridCol w:w="3255"/>
        <w:gridCol w:w="2295"/>
        <w:tblGridChange w:id="0">
          <w:tblGrid>
            <w:gridCol w:w="2580"/>
            <w:gridCol w:w="1560"/>
            <w:gridCol w:w="3255"/>
            <w:gridCol w:w="22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(Ragione sociale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servizio di consulenza erogata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.4101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Data,       </w:t>
        <w:tab/>
        <w:tab/>
        <w:tab/>
        <w:tab/>
        <w:tab/>
        <w:tab/>
        <w:tab/>
        <w:t xml:space="preserve">    Il Legale Rappresentante</w:t>
      </w:r>
    </w:p>
    <w:p w:rsidR="00000000" w:rsidDel="00000000" w:rsidP="00000000" w:rsidRDefault="00000000" w:rsidRPr="00000000" w14:paraId="0000004D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        Firmato digitalmente</w:t>
      </w:r>
      <w:r w:rsidDel="00000000" w:rsidR="00000000" w:rsidRPr="00000000">
        <w:rPr>
          <w:rFonts w:ascii="Arial" w:cs="Arial" w:eastAsia="Arial" w:hAnsi="Arial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__________________                                                                                                     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425.19685039370086" w:right="0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566.9291338582675" w:right="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051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053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054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055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056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057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058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059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05A">
      <w:pPr>
        <w:ind w:left="566.9291338582675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), ovvero, ex art. 79 del GDPR, ricorrere all’Autorità giudiziaria nei modi e termini previsti dalla legge.</w:t>
      </w:r>
    </w:p>
    <w:p w:rsidR="00000000" w:rsidDel="00000000" w:rsidP="00000000" w:rsidRDefault="00000000" w:rsidRPr="00000000" w14:paraId="0000005B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Data,       </w:t>
        <w:tab/>
        <w:tab/>
        <w:tab/>
        <w:tab/>
        <w:tab/>
        <w:tab/>
        <w:t xml:space="preserve">          Il Legale Rappresentante</w:t>
      </w:r>
    </w:p>
    <w:p w:rsidR="00000000" w:rsidDel="00000000" w:rsidP="00000000" w:rsidRDefault="00000000" w:rsidRPr="00000000" w14:paraId="0000005F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           Firmato digitalmente</w:t>
      </w:r>
      <w:r w:rsidDel="00000000" w:rsidR="00000000" w:rsidRPr="00000000">
        <w:rPr>
          <w:rFonts w:ascii="Arial" w:cs="Arial" w:eastAsia="Arial" w:hAnsi="Arial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even"/>
      <w:pgSz w:h="15840" w:w="12240" w:orient="portrait"/>
      <w:pgMar w:bottom="1440" w:top="841" w:left="1080" w:right="1080" w:header="851" w:footer="1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2" w:leftChars="-1" w:rightChars="0" w:firstLineChars="-1"/>
      <w:jc w:val="center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tabs>
        <w:tab w:val="left" w:leader="none" w:pos="3686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"/>
    <w:next w:val="Sottotitolo"/>
    <w:autoRedefine w:val="0"/>
    <w:hidden w:val="0"/>
    <w:qFormat w:val="0"/>
    <w:pPr>
      <w:suppressAutoHyphens w:val="1"/>
      <w:spacing w:line="32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notaapièdipaginaCarattere">
    <w:name w:val="Testo nota a piè di pagina Carattere"/>
    <w:basedOn w:val="Car.predefinitoparagrafo"/>
    <w:next w:val="Testonotaa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://www.garanteprivacy.it/" TargetMode="External"/><Relationship Id="rId12" Type="http://schemas.openxmlformats.org/officeDocument/2006/relationships/footer" Target="footer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7unTkCfHPGZ47AuLNdf0WI+J3A==">CgMxLjA4AHIhMUgybzZjVnU4akZZX1F6OW1pc0JQVlBvYXpXQ2dHVnZX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2020-11-17T13:07:00Z</dcterms:created>
  <dc:creator>infocamere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